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831" w:rsidRPr="00BB47DB" w:rsidRDefault="00430831" w:rsidP="00203F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430831" w:rsidRPr="00BB47DB" w:rsidRDefault="00430831" w:rsidP="00430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>ШОСТОГО СКЛИКАННЯ</w:t>
      </w:r>
    </w:p>
    <w:p w:rsidR="00430831" w:rsidRPr="00BB47DB" w:rsidRDefault="00430831" w:rsidP="00430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30831" w:rsidRPr="00BB47DB" w:rsidRDefault="00430831" w:rsidP="00430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 w:rsidR="00BC1D18">
        <w:rPr>
          <w:rFonts w:ascii="Times New Roman" w:hAnsi="Times New Roman" w:cs="Times New Roman"/>
          <w:sz w:val="28"/>
          <w:szCs w:val="28"/>
          <w:lang w:val="uk-UA"/>
        </w:rPr>
        <w:t>68</w:t>
      </w:r>
    </w:p>
    <w:p w:rsidR="00430831" w:rsidRPr="00BB47DB" w:rsidRDefault="00430831" w:rsidP="00430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30831" w:rsidRPr="00BB47DB" w:rsidRDefault="00430831" w:rsidP="004308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:rsidR="00430831" w:rsidRPr="00BB47DB" w:rsidRDefault="00430831" w:rsidP="004308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30831" w:rsidRPr="00BB47DB" w:rsidRDefault="00BC1D18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30831" w:rsidRPr="00BB47DB">
        <w:rPr>
          <w:rFonts w:ascii="Times New Roman" w:hAnsi="Times New Roman" w:cs="Times New Roman"/>
          <w:sz w:val="28"/>
          <w:szCs w:val="28"/>
          <w:lang w:val="uk-UA"/>
        </w:rPr>
        <w:t>.12.2014</w:t>
      </w:r>
    </w:p>
    <w:p w:rsidR="00430831" w:rsidRPr="00BB47DB" w:rsidRDefault="00430831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30831" w:rsidRPr="00BB47DB" w:rsidRDefault="00430831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Взяли участь у засіданні:  </w:t>
      </w:r>
    </w:p>
    <w:p w:rsidR="00430831" w:rsidRPr="00BB47DB" w:rsidRDefault="00430831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30831" w:rsidRPr="00BB47DB" w:rsidRDefault="00430831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  <w:r w:rsidRPr="00D35976">
        <w:rPr>
          <w:rFonts w:ascii="Times New Roman" w:hAnsi="Times New Roman" w:cs="Times New Roman"/>
          <w:sz w:val="28"/>
          <w:szCs w:val="28"/>
        </w:rPr>
        <w:tab/>
      </w:r>
      <w:r w:rsidRPr="00D35976">
        <w:rPr>
          <w:rFonts w:ascii="Times New Roman" w:hAnsi="Times New Roman" w:cs="Times New Roman"/>
          <w:sz w:val="28"/>
          <w:szCs w:val="28"/>
        </w:rPr>
        <w:tab/>
      </w:r>
      <w:r w:rsidRPr="00D35976">
        <w:rPr>
          <w:rFonts w:ascii="Times New Roman" w:hAnsi="Times New Roman" w:cs="Times New Roman"/>
          <w:sz w:val="28"/>
          <w:szCs w:val="28"/>
        </w:rPr>
        <w:tab/>
      </w:r>
      <w:r w:rsidRPr="00D35976">
        <w:rPr>
          <w:rFonts w:ascii="Times New Roman" w:hAnsi="Times New Roman" w:cs="Times New Roman"/>
          <w:sz w:val="28"/>
          <w:szCs w:val="28"/>
        </w:rPr>
        <w:tab/>
      </w:r>
      <w:r w:rsidRPr="00D35976">
        <w:rPr>
          <w:rFonts w:ascii="Times New Roman" w:hAnsi="Times New Roman" w:cs="Times New Roman"/>
          <w:sz w:val="28"/>
          <w:szCs w:val="28"/>
        </w:rPr>
        <w:tab/>
      </w:r>
      <w:r w:rsidRPr="00D35976">
        <w:rPr>
          <w:rFonts w:ascii="Times New Roman" w:hAnsi="Times New Roman" w:cs="Times New Roman"/>
          <w:sz w:val="28"/>
          <w:szCs w:val="28"/>
        </w:rPr>
        <w:tab/>
      </w:r>
      <w:r w:rsidRPr="00D35976">
        <w:rPr>
          <w:rFonts w:ascii="Times New Roman" w:hAnsi="Times New Roman" w:cs="Times New Roman"/>
          <w:sz w:val="28"/>
          <w:szCs w:val="28"/>
        </w:rPr>
        <w:tab/>
      </w:r>
      <w:r w:rsidRPr="00D35976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B47DB">
        <w:rPr>
          <w:rFonts w:ascii="Times New Roman" w:hAnsi="Times New Roman" w:cs="Times New Roman"/>
          <w:sz w:val="28"/>
          <w:szCs w:val="28"/>
          <w:lang w:val="uk-UA"/>
        </w:rPr>
        <w:t>Аранчій</w:t>
      </w:r>
      <w:proofErr w:type="spellEnd"/>
      <w:r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 Д.С.</w:t>
      </w:r>
    </w:p>
    <w:p w:rsidR="00430831" w:rsidRDefault="00430831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265DFF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65DFF" w:rsidRPr="00BB47DB">
        <w:rPr>
          <w:rFonts w:ascii="Times New Roman" w:hAnsi="Times New Roman" w:cs="Times New Roman"/>
          <w:sz w:val="28"/>
          <w:szCs w:val="28"/>
          <w:lang w:val="uk-UA"/>
        </w:rPr>
        <w:t>ріщило</w:t>
      </w:r>
      <w:proofErr w:type="spellEnd"/>
      <w:r w:rsidR="00265DFF"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 С.І.</w:t>
      </w:r>
    </w:p>
    <w:p w:rsidR="00265DFF" w:rsidRPr="00BB47DB" w:rsidRDefault="00265DFF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Вусик Ю.О.</w:t>
      </w:r>
    </w:p>
    <w:p w:rsidR="00430831" w:rsidRPr="00BB47DB" w:rsidRDefault="00430831" w:rsidP="00430831">
      <w:pPr>
        <w:spacing w:after="0" w:line="240" w:lineRule="auto"/>
        <w:ind w:left="2124" w:hanging="2124"/>
        <w:rPr>
          <w:rFonts w:ascii="Times New Roman" w:hAnsi="Times New Roman" w:cs="Times New Roman"/>
          <w:sz w:val="28"/>
          <w:szCs w:val="28"/>
          <w:lang w:val="uk-UA"/>
        </w:rPr>
      </w:pPr>
    </w:p>
    <w:p w:rsidR="00430831" w:rsidRPr="00BB47DB" w:rsidRDefault="00430831" w:rsidP="00430831">
      <w:pPr>
        <w:spacing w:after="0" w:line="240" w:lineRule="auto"/>
        <w:ind w:left="2124" w:hanging="2124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Відсутні: </w:t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5DFF" w:rsidRPr="00265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65DFF" w:rsidRPr="00BB47DB">
        <w:rPr>
          <w:rFonts w:ascii="Times New Roman" w:hAnsi="Times New Roman" w:cs="Times New Roman"/>
          <w:sz w:val="28"/>
          <w:szCs w:val="28"/>
          <w:lang w:val="uk-UA"/>
        </w:rPr>
        <w:t>Кібальник</w:t>
      </w:r>
      <w:proofErr w:type="spellEnd"/>
      <w:r w:rsidR="00265DFF"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 О.О.</w:t>
      </w:r>
      <w:r w:rsidR="00265DFF" w:rsidRPr="00265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1D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265DFF" w:rsidRPr="00BB47DB">
        <w:rPr>
          <w:rFonts w:ascii="Times New Roman" w:hAnsi="Times New Roman" w:cs="Times New Roman"/>
          <w:sz w:val="28"/>
          <w:szCs w:val="28"/>
          <w:lang w:val="uk-UA"/>
        </w:rPr>
        <w:t>Кива</w:t>
      </w:r>
      <w:proofErr w:type="spellEnd"/>
      <w:r w:rsidR="00265DFF"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</w:p>
    <w:p w:rsidR="00430831" w:rsidRPr="00BB47DB" w:rsidRDefault="00430831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>Запрошені:</w:t>
      </w:r>
    </w:p>
    <w:p w:rsidR="00430831" w:rsidRPr="00BB47DB" w:rsidRDefault="00430831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>Завідувач відділу містобудування та архітектури</w:t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  <w:t>С.Свищова</w:t>
      </w:r>
    </w:p>
    <w:p w:rsidR="00430831" w:rsidRPr="00BB47DB" w:rsidRDefault="00430831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>Головний спеціаліст - землевпорядник</w:t>
      </w:r>
    </w:p>
    <w:p w:rsidR="00430831" w:rsidRPr="00BB47DB" w:rsidRDefault="00430831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>відділу містобудування та архітектури</w:t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  <w:t>А.</w:t>
      </w:r>
      <w:proofErr w:type="spellStart"/>
      <w:r w:rsidRPr="00BB47DB">
        <w:rPr>
          <w:rFonts w:ascii="Times New Roman" w:hAnsi="Times New Roman" w:cs="Times New Roman"/>
          <w:sz w:val="28"/>
          <w:szCs w:val="28"/>
          <w:lang w:val="uk-UA"/>
        </w:rPr>
        <w:t>Дущинська</w:t>
      </w:r>
      <w:proofErr w:type="spellEnd"/>
    </w:p>
    <w:p w:rsidR="00430831" w:rsidRPr="00BB47DB" w:rsidRDefault="00430831" w:rsidP="004308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>Головний спеціаліст організаційного відділу</w:t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B47DB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Н.Колеснікова </w:t>
      </w:r>
    </w:p>
    <w:p w:rsidR="00430831" w:rsidRPr="00BB47DB" w:rsidRDefault="00430831" w:rsidP="004308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30831" w:rsidRDefault="00430831" w:rsidP="00430831">
      <w:pPr>
        <w:tabs>
          <w:tab w:val="left" w:pos="556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Порядок денний:</w:t>
      </w:r>
    </w:p>
    <w:p w:rsidR="00533AF5" w:rsidRDefault="00533AF5" w:rsidP="00430831">
      <w:pPr>
        <w:tabs>
          <w:tab w:val="left" w:pos="556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33AF5" w:rsidRPr="00533AF5" w:rsidRDefault="00533AF5" w:rsidP="00BC1D18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533AF5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заяв громадян про затвердження документації із землеустрою та передачу у власність земельних ділянок</w:t>
      </w:r>
      <w:r w:rsidRPr="00533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3AF5" w:rsidRDefault="00533AF5" w:rsidP="00BC1D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43083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розгляд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заяви гр. </w:t>
      </w:r>
      <w:r w:rsidR="003D5835">
        <w:rPr>
          <w:rFonts w:ascii="Times New Roman" w:hAnsi="Times New Roman" w:cs="Times New Roman"/>
          <w:b/>
          <w:sz w:val="28"/>
          <w:szCs w:val="28"/>
          <w:lang w:val="uk-UA"/>
        </w:rPr>
        <w:t>(особа)</w:t>
      </w:r>
      <w:r w:rsidRPr="0043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3083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земельні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3AF5" w:rsidRPr="00BC1D18" w:rsidRDefault="00BC1D18" w:rsidP="00BC1D18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AD71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розгляд заяв громадян про надання дозволу на розробку проектів землеустрою щодо відведення земельних ділянок </w:t>
      </w:r>
    </w:p>
    <w:p w:rsidR="00533AF5" w:rsidRDefault="00533AF5" w:rsidP="00BC1D18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430831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заяв громадян про виділення земельних ділянок для будівництва індивідуальних  гаражів по пров. Перспективному,2-Г</w:t>
      </w:r>
    </w:p>
    <w:p w:rsidR="00533AF5" w:rsidRPr="00430831" w:rsidRDefault="00533AF5" w:rsidP="00BC1D18">
      <w:pPr>
        <w:tabs>
          <w:tab w:val="left" w:pos="5565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33AF5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3083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розгляд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заяв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430831">
        <w:rPr>
          <w:rFonts w:ascii="Times New Roman" w:hAnsi="Times New Roman" w:cs="Times New Roman"/>
          <w:b/>
          <w:sz w:val="28"/>
          <w:szCs w:val="28"/>
        </w:rPr>
        <w:t>громадян</w:t>
      </w:r>
      <w:proofErr w:type="spellEnd"/>
      <w:proofErr w:type="gram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43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адрес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земельним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ділянкам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30831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будівництва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індивідуальних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гаражів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по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вул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30831">
        <w:rPr>
          <w:rFonts w:ascii="Times New Roman" w:hAnsi="Times New Roman" w:cs="Times New Roman"/>
          <w:b/>
          <w:sz w:val="28"/>
          <w:szCs w:val="28"/>
        </w:rPr>
        <w:t>Кучеренка</w:t>
      </w:r>
      <w:proofErr w:type="spellEnd"/>
      <w:r w:rsidRPr="00430831">
        <w:rPr>
          <w:rFonts w:ascii="Times New Roman" w:hAnsi="Times New Roman" w:cs="Times New Roman"/>
          <w:b/>
          <w:sz w:val="28"/>
          <w:szCs w:val="28"/>
        </w:rPr>
        <w:t>, 20-Г</w:t>
      </w:r>
    </w:p>
    <w:p w:rsidR="00533AF5" w:rsidRPr="00430831" w:rsidRDefault="00533AF5" w:rsidP="00BC1D18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B244E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заяви </w:t>
      </w:r>
      <w:r w:rsidRPr="0043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3D5835">
        <w:rPr>
          <w:rFonts w:ascii="Times New Roman" w:hAnsi="Times New Roman" w:cs="Times New Roman"/>
          <w:b/>
          <w:sz w:val="28"/>
          <w:szCs w:val="28"/>
          <w:lang w:val="uk-UA"/>
        </w:rPr>
        <w:t>(особа)</w:t>
      </w:r>
      <w:r w:rsidRPr="0043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присвоєння поштової  адреси земельній  ділянці  </w:t>
      </w:r>
    </w:p>
    <w:p w:rsidR="00533AF5" w:rsidRPr="00B244ED" w:rsidRDefault="00B244ED" w:rsidP="00533AF5">
      <w:pPr>
        <w:tabs>
          <w:tab w:val="left" w:pos="5565"/>
        </w:tabs>
        <w:spacing w:after="0" w:line="240" w:lineRule="auto"/>
        <w:ind w:right="28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244ED">
        <w:rPr>
          <w:rFonts w:ascii="Times New Roman" w:hAnsi="Times New Roman" w:cs="Times New Roman"/>
          <w:b/>
          <w:sz w:val="28"/>
          <w:szCs w:val="28"/>
          <w:lang w:val="uk-UA"/>
        </w:rPr>
        <w:t>7. Різне</w:t>
      </w:r>
    </w:p>
    <w:p w:rsidR="00533AF5" w:rsidRDefault="00533AF5" w:rsidP="00430831">
      <w:pPr>
        <w:tabs>
          <w:tab w:val="left" w:pos="556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30831" w:rsidRDefault="00533AF5" w:rsidP="00533AF5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430831" w:rsidRPr="00533AF5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заяв громадян про затвердження документації із землеустрою та передачу у власність земельних ділянок</w:t>
      </w:r>
      <w:r w:rsidR="00430831" w:rsidRPr="00533A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C1D18" w:rsidRDefault="00BC1D18" w:rsidP="00533AF5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1D18" w:rsidRPr="00BB47DB" w:rsidRDefault="00BC1D18" w:rsidP="00BC1D1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Доповідає: Душинська А.А. - головний </w:t>
      </w:r>
      <w:proofErr w:type="spellStart"/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>спеціаліст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землевпорядник</w:t>
      </w: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відділу містобудування та архітектури</w:t>
      </w:r>
    </w:p>
    <w:p w:rsidR="00430831" w:rsidRPr="00430831" w:rsidRDefault="00430831" w:rsidP="00533AF5">
      <w:pPr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83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Затвердити проект землеустрою щодо відведення земельної ділянки по вул. Світанковій, 32 та надати у власність гр. </w:t>
      </w:r>
      <w:proofErr w:type="spellStart"/>
      <w:r w:rsidRPr="00430831">
        <w:rPr>
          <w:rFonts w:ascii="Times New Roman" w:hAnsi="Times New Roman" w:cs="Times New Roman"/>
          <w:sz w:val="28"/>
          <w:szCs w:val="28"/>
          <w:lang w:val="uk-UA"/>
        </w:rPr>
        <w:t>Дворніченку</w:t>
      </w:r>
      <w:proofErr w:type="spellEnd"/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Володимировичу, що мешкає в </w:t>
      </w:r>
      <w:r w:rsidR="003D5835">
        <w:rPr>
          <w:rFonts w:ascii="Times New Roman" w:hAnsi="Times New Roman" w:cs="Times New Roman"/>
          <w:sz w:val="28"/>
          <w:szCs w:val="28"/>
          <w:lang w:val="uk-UA"/>
        </w:rPr>
        <w:t>(адреса)</w:t>
      </w:r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, земельну ділянку за адресою: м. Полтава, вул. Світанкова, 32 площею 1000 </w:t>
      </w:r>
      <w:proofErr w:type="spellStart"/>
      <w:r w:rsidRPr="00430831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30831">
        <w:rPr>
          <w:rFonts w:ascii="Times New Roman" w:hAnsi="Times New Roman" w:cs="Times New Roman"/>
          <w:sz w:val="28"/>
          <w:szCs w:val="28"/>
          <w:lang w:val="uk-UA"/>
        </w:rPr>
        <w:t>. для будівництва та обслуговування жилого будинку, господарських будівель і споруд (кадастровий номер 5310136400:14:007:0321).</w:t>
      </w:r>
    </w:p>
    <w:p w:rsidR="00430831" w:rsidRDefault="00430831" w:rsidP="00533AF5">
      <w:pPr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та передати у власність гр. </w:t>
      </w:r>
      <w:proofErr w:type="spellStart"/>
      <w:r w:rsidRPr="00430831">
        <w:rPr>
          <w:rFonts w:ascii="Times New Roman" w:hAnsi="Times New Roman" w:cs="Times New Roman"/>
          <w:sz w:val="28"/>
          <w:szCs w:val="28"/>
          <w:lang w:val="uk-UA"/>
        </w:rPr>
        <w:t>Баранник</w:t>
      </w:r>
      <w:proofErr w:type="spellEnd"/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 Наталії Федорівні, що мешкає в </w:t>
      </w:r>
      <w:r w:rsidR="001C5448">
        <w:rPr>
          <w:rFonts w:ascii="Times New Roman" w:hAnsi="Times New Roman" w:cs="Times New Roman"/>
          <w:sz w:val="28"/>
          <w:szCs w:val="28"/>
          <w:lang w:val="uk-UA"/>
        </w:rPr>
        <w:t>(адреса)</w:t>
      </w:r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, земельну ділянку за адресою: м. Полтава, вул. Демократична, 12 площею 671 </w:t>
      </w:r>
      <w:proofErr w:type="spellStart"/>
      <w:r w:rsidRPr="00430831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30831">
        <w:rPr>
          <w:rFonts w:ascii="Times New Roman" w:hAnsi="Times New Roman" w:cs="Times New Roman"/>
          <w:sz w:val="28"/>
          <w:szCs w:val="28"/>
          <w:lang w:val="uk-UA"/>
        </w:rPr>
        <w:t>. для будівництва та обслуговування жилого будинку, господарських будівель і споруд (кадастровий номер 5310136400:05:001:0449).</w:t>
      </w:r>
    </w:p>
    <w:p w:rsidR="00265DFF" w:rsidRDefault="00265DFF" w:rsidP="00265DFF">
      <w:pPr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5DFF" w:rsidRPr="00BB47DB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BB47D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задовольнити.</w:t>
      </w:r>
    </w:p>
    <w:p w:rsidR="00265DFF" w:rsidRPr="00BB47DB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Вусик Ю.О.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Тріщило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С.І.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Аранчій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Д.С.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5DFF" w:rsidRPr="00BC1D18" w:rsidRDefault="00265DFF" w:rsidP="00265DFF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Голосували одноголосно</w:t>
      </w:r>
    </w:p>
    <w:p w:rsidR="00265DFF" w:rsidRDefault="00265DFF" w:rsidP="00265D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0831" w:rsidRDefault="00533AF5" w:rsidP="00533A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розгляд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заяви гр. </w:t>
      </w:r>
      <w:r w:rsidR="001C5448">
        <w:rPr>
          <w:rFonts w:ascii="Times New Roman" w:hAnsi="Times New Roman" w:cs="Times New Roman"/>
          <w:b/>
          <w:sz w:val="28"/>
          <w:szCs w:val="28"/>
          <w:lang w:val="uk-UA"/>
        </w:rPr>
        <w:t>(особа)</w:t>
      </w:r>
      <w:r w:rsidR="00430831" w:rsidRPr="0043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земельні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1D18" w:rsidRDefault="00BC1D18" w:rsidP="00533A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1D18" w:rsidRPr="00BB47DB" w:rsidRDefault="00BC1D18" w:rsidP="00BC1D1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Доповідає: Душинська А.А. - головний </w:t>
      </w:r>
      <w:proofErr w:type="spellStart"/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>спеціаліст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землевпорядник</w:t>
      </w: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відділу містобудування та архітектури</w:t>
      </w:r>
    </w:p>
    <w:p w:rsidR="00533AF5" w:rsidRPr="00533AF5" w:rsidRDefault="00533AF5" w:rsidP="00533A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0831" w:rsidRDefault="00430831" w:rsidP="00430831">
      <w:pPr>
        <w:spacing w:after="12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поділу та об’єднання земельних ділянок за адресою: м. Полтава, вул. Єлизавети </w:t>
      </w:r>
      <w:proofErr w:type="spellStart"/>
      <w:r w:rsidRPr="00430831">
        <w:rPr>
          <w:rFonts w:ascii="Times New Roman" w:hAnsi="Times New Roman" w:cs="Times New Roman"/>
          <w:sz w:val="28"/>
          <w:szCs w:val="28"/>
          <w:lang w:val="uk-UA"/>
        </w:rPr>
        <w:t>Милорадович</w:t>
      </w:r>
      <w:proofErr w:type="spellEnd"/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, 45 загальною площею 1999 кв. м. для будівництва та обслуговування жилого будинку, господарських будівель і споруд (кадастровий номер 5310136400:09:005:0265), що утворилась в результаті об’єднання двох земельних ділянок: площею 1000 кв. м. для будівництва та обслуговування жилого будинку, господарських будівель і споруд (кадастровий номер 5310136400:09:005:0176) та площею 999 </w:t>
      </w:r>
      <w:proofErr w:type="spellStart"/>
      <w:r w:rsidRPr="00430831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. для будівництва та обслуговування жилого будинку, господарських будівель і споруд (кадастровий номер 5310136400:09:005:0180), що належать гр. </w:t>
      </w:r>
      <w:r w:rsidR="001C5448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договорів дарування земельної ділянки серія ВТТ №042834 та ВТТ №042835 від 10.02.2014 року. </w:t>
      </w:r>
    </w:p>
    <w:p w:rsidR="00265DFF" w:rsidRDefault="00265DFF" w:rsidP="00430831">
      <w:pPr>
        <w:spacing w:after="12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5DFF" w:rsidRPr="00BB47DB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BB47D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задовольнити.</w:t>
      </w:r>
    </w:p>
    <w:p w:rsidR="00265DFF" w:rsidRPr="00BB47DB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Вусик Ю.О.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Тріщило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С.І.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lastRenderedPageBreak/>
        <w:t>Аранчій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Д.С.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5DFF" w:rsidRPr="00BC1D18" w:rsidRDefault="00265DFF" w:rsidP="00265DFF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Голосували одноголосно</w:t>
      </w:r>
    </w:p>
    <w:p w:rsidR="00265DFF" w:rsidRPr="00430831" w:rsidRDefault="00265DFF" w:rsidP="00430831">
      <w:pPr>
        <w:spacing w:after="12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71FD" w:rsidRDefault="00AD71FD" w:rsidP="00AD71FD">
      <w:pPr>
        <w:tabs>
          <w:tab w:val="left" w:pos="5565"/>
        </w:tabs>
        <w:spacing w:after="12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AD71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розгляд заяв громадян про надання дозволу на розробку проектів землеустрою щодо відведення земельних ділянок </w:t>
      </w:r>
    </w:p>
    <w:p w:rsidR="00BC1D18" w:rsidRPr="00BB47DB" w:rsidRDefault="00BC1D18" w:rsidP="00BC1D1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>Доповідає: Душинська А.А. - головний спеціаліст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- землевпорядник</w:t>
      </w: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відділу містобудування та архітектури</w:t>
      </w:r>
    </w:p>
    <w:p w:rsidR="00BC1D18" w:rsidRPr="00AD71FD" w:rsidRDefault="00BC1D18" w:rsidP="00AD71FD">
      <w:pPr>
        <w:tabs>
          <w:tab w:val="left" w:pos="5565"/>
        </w:tabs>
        <w:spacing w:after="12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71FD" w:rsidRPr="00AD71FD" w:rsidRDefault="00AD71FD" w:rsidP="00AD71FD">
      <w:pPr>
        <w:numPr>
          <w:ilvl w:val="0"/>
          <w:numId w:val="5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Надати гр.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, що мешкає в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(адреса)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, дозвіл на розробку проекту землеустрою щодо відведення земельної ділянки за адресою: м. Полтава, вул. 9 Січня, 6а, площею 1000 </w:t>
      </w:r>
      <w:proofErr w:type="spellStart"/>
      <w:r w:rsidRPr="00AD71FD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. для будівництва та обслуговування жилого будинку, господарських будівель і споруд. </w:t>
      </w:r>
    </w:p>
    <w:p w:rsidR="00AD71FD" w:rsidRPr="00AD71FD" w:rsidRDefault="00AD71FD" w:rsidP="00AD7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>Термін дії рішення 1 рік.</w:t>
      </w:r>
    </w:p>
    <w:p w:rsidR="00AD71FD" w:rsidRPr="00AD71FD" w:rsidRDefault="00AD71FD" w:rsidP="00AD7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Зобов’язати гр.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 розробити схему по визначенню планувальної структури  проектної території зазначеної садибної забудови із пропозиціями щодо інженерного забезпечення  та розміщення об’єктів інженерної інфраструктури.</w:t>
      </w:r>
    </w:p>
    <w:p w:rsidR="00AD71FD" w:rsidRPr="00AD71FD" w:rsidRDefault="00AD71FD" w:rsidP="00AD71FD">
      <w:pPr>
        <w:numPr>
          <w:ilvl w:val="0"/>
          <w:numId w:val="5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Надати гр.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="005B0AB9"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, що мешкає в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(адреса)</w:t>
      </w:r>
      <w:r w:rsidR="005B0AB9" w:rsidRPr="00AD71F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, дозвіл на розробку проекту землеустрою щодо відведення земельної ділянки за адресою: м. Полтава, вул. 9 Січня, 6б, площею 1000 </w:t>
      </w:r>
      <w:proofErr w:type="spellStart"/>
      <w:r w:rsidRPr="00AD71FD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. для будівництва та обслуговування жилого будинку, господарських будівель і споруд. </w:t>
      </w:r>
    </w:p>
    <w:p w:rsidR="00AD71FD" w:rsidRPr="00AD71FD" w:rsidRDefault="00AD71FD" w:rsidP="00AD7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>Термін дії рішення 1 рік.</w:t>
      </w:r>
    </w:p>
    <w:p w:rsidR="00AD71FD" w:rsidRPr="00AD71FD" w:rsidRDefault="00AD71FD" w:rsidP="00AD7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Зобов’язати гр.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 розробити схему по визначенню планувальної структури  проектної території зазначеної садибної забудови із пропозиціями щодо інженерного забезпечення  та розміщення об’єктів інженерної інфраструктури.</w:t>
      </w:r>
    </w:p>
    <w:p w:rsidR="00AD71FD" w:rsidRPr="00AD71FD" w:rsidRDefault="00AD71FD" w:rsidP="00AD71FD">
      <w:pPr>
        <w:numPr>
          <w:ilvl w:val="0"/>
          <w:numId w:val="5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Надати гр.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="005B0AB9"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, що мешкає в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(адреса)</w:t>
      </w:r>
      <w:r w:rsidR="005B0AB9"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проекту землеустрою щодо відведення земельної ділянки за адресою: м. Полтава, вул. 9 Січня, 6в, площею 1000 </w:t>
      </w:r>
      <w:proofErr w:type="spellStart"/>
      <w:r w:rsidRPr="00AD71FD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. для будівництва та обслуговування жилого будинку, господарських будівель і споруд. </w:t>
      </w:r>
    </w:p>
    <w:p w:rsidR="00AD71FD" w:rsidRPr="00AD71FD" w:rsidRDefault="00AD71FD" w:rsidP="00AD7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>Термін дії рішення 1 рік.</w:t>
      </w:r>
    </w:p>
    <w:p w:rsidR="00AD71FD" w:rsidRPr="00AD71FD" w:rsidRDefault="00AD71FD" w:rsidP="00AD7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Зобов’язати гр.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 розробити схему по визначенню планувальної структури  проектної території зазначеної садибної забудови із пропозиціями щодо інженерного забезпечення  та розміщення об’єктів інженерної інфраструктури.</w:t>
      </w:r>
    </w:p>
    <w:p w:rsidR="00AD71FD" w:rsidRPr="00AD71FD" w:rsidRDefault="00AD71FD" w:rsidP="00AD71FD">
      <w:pPr>
        <w:numPr>
          <w:ilvl w:val="0"/>
          <w:numId w:val="5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Надати гр.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="005B0AB9"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, що мешкає в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(адреса)</w:t>
      </w:r>
      <w:r w:rsidR="005B0AB9"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проекту землеустрою щодо відведення земельної ділянки за адресою: м. Полтава, вул. 9 Січня, 6д, площею 1000 </w:t>
      </w:r>
      <w:proofErr w:type="spellStart"/>
      <w:r w:rsidRPr="00AD71FD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. для будівництва та обслуговування жилого будинку, господарських будівель і споруд. </w:t>
      </w:r>
    </w:p>
    <w:p w:rsidR="00AD71FD" w:rsidRPr="00AD71FD" w:rsidRDefault="00AD71FD" w:rsidP="00AD7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>Термін дії рішення 1 рік.</w:t>
      </w:r>
    </w:p>
    <w:p w:rsidR="00AD71FD" w:rsidRPr="00AD71FD" w:rsidRDefault="00AD71FD" w:rsidP="00AD7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Зобов’язати гр.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 розробити схему по визначенню планувальної структури  проектної території зазначеної садибної забудови із пропозиціями 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lastRenderedPageBreak/>
        <w:t>щодо інженерного забезпечення  та розміщення об’єктів інженерної інфраструктури.</w:t>
      </w:r>
    </w:p>
    <w:p w:rsidR="00AD71FD" w:rsidRPr="00AD71FD" w:rsidRDefault="00AD71FD" w:rsidP="00AD71FD">
      <w:pPr>
        <w:numPr>
          <w:ilvl w:val="0"/>
          <w:numId w:val="5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Надати гр.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="005B0AB9"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, що мешкає в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(адреса)</w:t>
      </w:r>
      <w:r w:rsidR="005B0AB9" w:rsidRPr="00AD71F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 дозвіл на розробку проекту землеустрою щодо відведення земельної ділянки за адресою: м. Полтава, вул. 9 Січня, 6е, площею 1000 </w:t>
      </w:r>
      <w:proofErr w:type="spellStart"/>
      <w:r w:rsidRPr="00AD71FD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. для будівництва та обслуговування жилого будинку, господарських будівель і споруд. </w:t>
      </w:r>
    </w:p>
    <w:p w:rsidR="00AD71FD" w:rsidRPr="00AD71FD" w:rsidRDefault="00AD71FD" w:rsidP="00AD7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>Термін дії рішення 1 рік.</w:t>
      </w:r>
    </w:p>
    <w:p w:rsidR="00AD71FD" w:rsidRDefault="00AD71FD" w:rsidP="00AD7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Зобов’язати гр. </w:t>
      </w:r>
      <w:r w:rsidR="005B0AB9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Pr="00AD71FD">
        <w:rPr>
          <w:rFonts w:ascii="Times New Roman" w:hAnsi="Times New Roman" w:cs="Times New Roman"/>
          <w:sz w:val="28"/>
          <w:szCs w:val="28"/>
          <w:lang w:val="uk-UA"/>
        </w:rPr>
        <w:t xml:space="preserve"> розробити схему по визначенню планувальної структури  проектної території зазначеної садибної забудови із пропозиціями щодо інженерного забезпечення  та розміщення об’єктів інженерної інфраструктури.</w:t>
      </w:r>
    </w:p>
    <w:p w:rsidR="00265DFF" w:rsidRPr="00AD71FD" w:rsidRDefault="00265DFF" w:rsidP="00AD71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5DFF" w:rsidRPr="00BB47DB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BB47D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задовольнити.</w:t>
      </w:r>
    </w:p>
    <w:p w:rsidR="00265DFF" w:rsidRPr="00BB47DB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Вусик Ю.О.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Тріщило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С.І.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Аранчій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Д.С.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265DFF" w:rsidRPr="00BC1D18" w:rsidRDefault="00265DFF" w:rsidP="00265DFF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Голосували одноголосно</w:t>
      </w:r>
    </w:p>
    <w:p w:rsidR="00265DFF" w:rsidRPr="00265DFF" w:rsidRDefault="00265DFF" w:rsidP="00430831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0831" w:rsidRDefault="00533AF5" w:rsidP="00533AF5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="00430831" w:rsidRPr="00430831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заяв громадян про виділення земельних ділянок для будівництва індивідуальних  гаражів по пров. Перспективному,2-Г</w:t>
      </w:r>
    </w:p>
    <w:p w:rsidR="00533AF5" w:rsidRDefault="00533AF5" w:rsidP="00533AF5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1D18" w:rsidRPr="00BB47DB" w:rsidRDefault="00BC1D18" w:rsidP="00BC1D1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Доповідає: Душинська А.А. - головний </w:t>
      </w:r>
      <w:proofErr w:type="spellStart"/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>спеціаліст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землевпорядник</w:t>
      </w: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відділу містобудування та архітектури</w:t>
      </w:r>
    </w:p>
    <w:p w:rsidR="00BC1D18" w:rsidRPr="00430831" w:rsidRDefault="00BC1D18" w:rsidP="00533AF5">
      <w:pPr>
        <w:tabs>
          <w:tab w:val="left" w:pos="556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0831" w:rsidRPr="00605963" w:rsidRDefault="00430831" w:rsidP="00430831">
      <w:pPr>
        <w:pStyle w:val="a3"/>
        <w:numPr>
          <w:ilvl w:val="0"/>
          <w:numId w:val="1"/>
        </w:numPr>
        <w:ind w:left="0" w:hanging="10"/>
      </w:pPr>
      <w:r w:rsidRPr="00FC26DA">
        <w:rPr>
          <w:szCs w:val="28"/>
        </w:rPr>
        <w:t xml:space="preserve">Відмовити гр. </w:t>
      </w:r>
      <w:r w:rsidR="005B0AB9">
        <w:rPr>
          <w:szCs w:val="28"/>
        </w:rPr>
        <w:t>(особа)</w:t>
      </w:r>
      <w:r w:rsidR="005B0AB9" w:rsidRPr="00AD71FD">
        <w:rPr>
          <w:szCs w:val="28"/>
        </w:rPr>
        <w:t xml:space="preserve">, що мешкає в </w:t>
      </w:r>
      <w:r w:rsidR="005B0AB9">
        <w:rPr>
          <w:szCs w:val="28"/>
        </w:rPr>
        <w:t>(адреса)</w:t>
      </w:r>
      <w:r w:rsidR="005B0AB9" w:rsidRPr="00AD71FD">
        <w:rPr>
          <w:szCs w:val="28"/>
        </w:rPr>
        <w:t xml:space="preserve">, </w:t>
      </w:r>
      <w:r w:rsidRPr="00FC26DA">
        <w:rPr>
          <w:szCs w:val="28"/>
        </w:rPr>
        <w:t xml:space="preserve">у виділенні земельної ділянки по пров. Перспективному, 2-Г для будівництва індивідуального гаражу, </w:t>
      </w:r>
      <w:r>
        <w:rPr>
          <w:szCs w:val="28"/>
        </w:rPr>
        <w:t xml:space="preserve">оскільки </w:t>
      </w:r>
      <w:r>
        <w:t xml:space="preserve">відповідно до п. 4 рішення сорок четвертої  сесії Полтавської міської ради шостого скликання від 25 вересня 2014 року «Про надання згоди на розміщення індивідуальних гаражів на земельній ділянці по вул. Кучеренка, 20-Г»  рішення позачергової сорокової сесії Полтавської міської ради шостого скликання від 18.03.2014 року «Про надання згоди на розміщення індивідуальних гаражів на земельній ділянці по пров. Перспективному, 2-Г» втратило свою чинність та згідно з </w:t>
      </w:r>
      <w:r w:rsidRPr="00112016">
        <w:t xml:space="preserve"> містобудівною документацією, затвердженою рішенням двадцятої сесії шостого скликання Полтавської міської ради від 16.03.2012 року, зазначен</w:t>
      </w:r>
      <w:r>
        <w:t xml:space="preserve">а </w:t>
      </w:r>
      <w:r w:rsidRPr="00112016">
        <w:t xml:space="preserve"> </w:t>
      </w:r>
      <w:r>
        <w:t>територія по пров. Перспективному, 2-Г</w:t>
      </w:r>
      <w:r w:rsidRPr="00112016">
        <w:t xml:space="preserve"> </w:t>
      </w:r>
      <w:r>
        <w:t>віднесена до території промислових підприємств.</w:t>
      </w:r>
    </w:p>
    <w:p w:rsidR="00430831" w:rsidRPr="00605963" w:rsidRDefault="00430831" w:rsidP="00430831">
      <w:pPr>
        <w:pStyle w:val="a3"/>
        <w:numPr>
          <w:ilvl w:val="0"/>
          <w:numId w:val="1"/>
        </w:numPr>
        <w:ind w:left="0" w:hanging="10"/>
      </w:pPr>
      <w:r w:rsidRPr="00FC26DA">
        <w:rPr>
          <w:szCs w:val="28"/>
        </w:rPr>
        <w:t xml:space="preserve">Відмовити гр. </w:t>
      </w:r>
      <w:r w:rsidR="005B0AB9">
        <w:rPr>
          <w:szCs w:val="28"/>
        </w:rPr>
        <w:t>(особа)</w:t>
      </w:r>
      <w:r w:rsidR="005B0AB9" w:rsidRPr="00AD71FD">
        <w:rPr>
          <w:szCs w:val="28"/>
        </w:rPr>
        <w:t xml:space="preserve">, що мешкає в </w:t>
      </w:r>
      <w:r w:rsidR="005B0AB9">
        <w:rPr>
          <w:szCs w:val="28"/>
        </w:rPr>
        <w:t>(адреса)</w:t>
      </w:r>
      <w:r w:rsidR="005B0AB9" w:rsidRPr="00AD71FD">
        <w:rPr>
          <w:szCs w:val="28"/>
        </w:rPr>
        <w:t xml:space="preserve">, </w:t>
      </w:r>
      <w:r w:rsidRPr="00FC26DA">
        <w:rPr>
          <w:szCs w:val="28"/>
        </w:rPr>
        <w:t xml:space="preserve">у виділенні земельної ділянки по пров. Перспективному, 2-Г для будівництва індивідуального гаражу, </w:t>
      </w:r>
      <w:r>
        <w:rPr>
          <w:szCs w:val="28"/>
        </w:rPr>
        <w:t xml:space="preserve">оскільки </w:t>
      </w:r>
      <w:r>
        <w:t xml:space="preserve">відповідно до п. 4 рішення сорок четвертої  сесії Полтавської міської ради шостого скликання від 25 вересня 2014 року «Про надання згоди на розміщення індивідуальних гаражів на земельній ділянці по </w:t>
      </w:r>
      <w:r>
        <w:lastRenderedPageBreak/>
        <w:t xml:space="preserve">вул. Кучеренка, 20-Г»  рішення позачергової сорокової сесії Полтавської міської ради шостого скликання від 18.03.2014 року «Про надання згоди на розміщення індивідуальних гаражів на земельній ділянці по пров. Перспективному, 2-Г» втратило свою чинність та згідно з </w:t>
      </w:r>
      <w:r w:rsidRPr="00112016">
        <w:t xml:space="preserve"> містобудівною документацією, затвердженою рішенням двадцятої сесії шостого скликання Полтавської міської ради від 16.03.2012 року, зазначен</w:t>
      </w:r>
      <w:r>
        <w:t xml:space="preserve">а </w:t>
      </w:r>
      <w:r w:rsidRPr="00112016">
        <w:t xml:space="preserve"> </w:t>
      </w:r>
      <w:r>
        <w:t>територія по пров. Перспективному, 2-Г</w:t>
      </w:r>
      <w:r w:rsidRPr="00112016">
        <w:t xml:space="preserve"> </w:t>
      </w:r>
      <w:r>
        <w:t>віднесена до території промислових підприємств.</w:t>
      </w:r>
    </w:p>
    <w:p w:rsidR="00430831" w:rsidRPr="00605963" w:rsidRDefault="00430831" w:rsidP="00430831">
      <w:pPr>
        <w:pStyle w:val="a3"/>
        <w:numPr>
          <w:ilvl w:val="0"/>
          <w:numId w:val="1"/>
        </w:numPr>
        <w:ind w:left="0" w:hanging="10"/>
      </w:pPr>
      <w:r w:rsidRPr="00FC26DA">
        <w:rPr>
          <w:szCs w:val="28"/>
        </w:rPr>
        <w:t xml:space="preserve">Відмовити гр. </w:t>
      </w:r>
      <w:r w:rsidR="005B0AB9">
        <w:rPr>
          <w:szCs w:val="28"/>
        </w:rPr>
        <w:t>(особа)</w:t>
      </w:r>
      <w:r w:rsidR="005B0AB9" w:rsidRPr="00AD71FD">
        <w:rPr>
          <w:szCs w:val="28"/>
        </w:rPr>
        <w:t xml:space="preserve">, що мешкає в </w:t>
      </w:r>
      <w:r w:rsidR="005B0AB9">
        <w:rPr>
          <w:szCs w:val="28"/>
        </w:rPr>
        <w:t>(адреса)</w:t>
      </w:r>
      <w:r w:rsidR="005B0AB9" w:rsidRPr="00AD71FD">
        <w:rPr>
          <w:szCs w:val="28"/>
        </w:rPr>
        <w:t xml:space="preserve">, </w:t>
      </w:r>
      <w:r w:rsidRPr="00FC26DA">
        <w:rPr>
          <w:szCs w:val="28"/>
        </w:rPr>
        <w:t xml:space="preserve">у виділенні земельної ділянки по пров. Перспективному, 2-Г для будівництва індивідуального гаражу, </w:t>
      </w:r>
      <w:r>
        <w:rPr>
          <w:szCs w:val="28"/>
        </w:rPr>
        <w:t xml:space="preserve">оскільки </w:t>
      </w:r>
      <w:r>
        <w:t xml:space="preserve">відповідно до п. 4 рішення сорок четвертої  сесії Полтавської міської ради шостого скликання від 25 вересня 2014 року «Про надання згоди на розміщення індивідуальних гаражів на земельній ділянці по вул. Кучеренка, 20-Г»  рішення позачергової сорокової сесії Полтавської міської ради шостого скликання від 18.03.2014 року «Про надання згоди на розміщення індивідуальних гаражів на земельній ділянці по пров. Перспективному, 2-Г» втратило свою чинність та згідно з </w:t>
      </w:r>
      <w:r w:rsidRPr="00112016">
        <w:t xml:space="preserve"> містобудівною документацією, затвердженою рішенням двадцятої сесії шостого скликання Полтавської міської ради від 16.03.2012 року, зазначен</w:t>
      </w:r>
      <w:r>
        <w:t xml:space="preserve">а </w:t>
      </w:r>
      <w:r w:rsidRPr="00112016">
        <w:t xml:space="preserve"> </w:t>
      </w:r>
      <w:r>
        <w:t>територія по пров. Перспективному, 2-Г</w:t>
      </w:r>
      <w:r w:rsidRPr="00112016">
        <w:t xml:space="preserve"> </w:t>
      </w:r>
      <w:r>
        <w:t>віднесена до території промислових підприємств.</w:t>
      </w:r>
    </w:p>
    <w:p w:rsidR="00430831" w:rsidRPr="00605963" w:rsidRDefault="00430831" w:rsidP="00430831">
      <w:pPr>
        <w:pStyle w:val="a3"/>
        <w:numPr>
          <w:ilvl w:val="0"/>
          <w:numId w:val="1"/>
        </w:numPr>
        <w:ind w:left="0" w:hanging="10"/>
      </w:pPr>
      <w:r w:rsidRPr="00FC26DA">
        <w:rPr>
          <w:szCs w:val="28"/>
        </w:rPr>
        <w:t xml:space="preserve">Відмовити гр. </w:t>
      </w:r>
      <w:r w:rsidR="005B0AB9">
        <w:rPr>
          <w:szCs w:val="28"/>
        </w:rPr>
        <w:t>(особа)</w:t>
      </w:r>
      <w:r w:rsidR="005B0AB9" w:rsidRPr="00AD71FD">
        <w:rPr>
          <w:szCs w:val="28"/>
        </w:rPr>
        <w:t xml:space="preserve">, що мешкає в </w:t>
      </w:r>
      <w:r w:rsidR="005B0AB9">
        <w:rPr>
          <w:szCs w:val="28"/>
        </w:rPr>
        <w:t>(адреса)</w:t>
      </w:r>
      <w:r w:rsidR="005B0AB9" w:rsidRPr="00AD71FD">
        <w:rPr>
          <w:szCs w:val="28"/>
        </w:rPr>
        <w:t xml:space="preserve">, </w:t>
      </w:r>
      <w:r w:rsidRPr="00FC26DA">
        <w:rPr>
          <w:szCs w:val="28"/>
        </w:rPr>
        <w:t xml:space="preserve">у виділенні земельної ділянки по пров. Перспективному, 2-Г для будівництва індивідуального гаражу, </w:t>
      </w:r>
      <w:r>
        <w:rPr>
          <w:szCs w:val="28"/>
        </w:rPr>
        <w:t xml:space="preserve">оскільки </w:t>
      </w:r>
      <w:r>
        <w:t xml:space="preserve">відповідно до п. 4 рішення сорок четвертої  сесії Полтавської міської ради шостого скликання від 25 вересня 2014 року «Про надання згоди на розміщення індивідуальних гаражів на земельній ділянці по вул. Кучеренка, 20-Г»  рішення позачергової сорокової сесії Полтавської міської ради шостого скликання від 18.03.2014 року «Про надання згоди на розміщення індивідуальних гаражів на земельній ділянці по пров. Перспективному, 2-Г» втратило свою чинність та згідно з </w:t>
      </w:r>
      <w:r w:rsidRPr="00112016">
        <w:t xml:space="preserve"> містобудівною документацією, затвердженою рішенням двадцятої сесії шостого скликання Полтавської міської ради від 16.03.2012 року, зазначен</w:t>
      </w:r>
      <w:r>
        <w:t xml:space="preserve">а </w:t>
      </w:r>
      <w:r w:rsidRPr="00112016">
        <w:t xml:space="preserve"> </w:t>
      </w:r>
      <w:r>
        <w:t>територія по пров. Перспективному, 2-Г</w:t>
      </w:r>
      <w:r w:rsidRPr="00112016">
        <w:t xml:space="preserve"> </w:t>
      </w:r>
      <w:r>
        <w:t>віднесена до території промислових підприємств.</w:t>
      </w:r>
    </w:p>
    <w:p w:rsidR="00430831" w:rsidRDefault="00430831" w:rsidP="00430831">
      <w:pPr>
        <w:pStyle w:val="a3"/>
        <w:numPr>
          <w:ilvl w:val="0"/>
          <w:numId w:val="1"/>
        </w:numPr>
        <w:ind w:left="0" w:hanging="10"/>
      </w:pPr>
      <w:r w:rsidRPr="00FC26DA">
        <w:rPr>
          <w:szCs w:val="28"/>
        </w:rPr>
        <w:t xml:space="preserve">Відмовити гр. </w:t>
      </w:r>
      <w:r w:rsidR="005B0AB9">
        <w:rPr>
          <w:szCs w:val="28"/>
        </w:rPr>
        <w:t>(особа)</w:t>
      </w:r>
      <w:r w:rsidR="005B0AB9" w:rsidRPr="00AD71FD">
        <w:rPr>
          <w:szCs w:val="28"/>
        </w:rPr>
        <w:t xml:space="preserve">, що мешкає в </w:t>
      </w:r>
      <w:r w:rsidR="005B0AB9">
        <w:rPr>
          <w:szCs w:val="28"/>
        </w:rPr>
        <w:t>(адреса)</w:t>
      </w:r>
      <w:r w:rsidR="005B0AB9" w:rsidRPr="00AD71FD">
        <w:rPr>
          <w:szCs w:val="28"/>
        </w:rPr>
        <w:t xml:space="preserve">, </w:t>
      </w:r>
      <w:r w:rsidRPr="00FC26DA">
        <w:rPr>
          <w:szCs w:val="28"/>
        </w:rPr>
        <w:t xml:space="preserve">у виділенні земельної ділянки по пров. Перспективному, 2-Г для будівництва індивідуального гаражу, </w:t>
      </w:r>
      <w:r>
        <w:rPr>
          <w:szCs w:val="28"/>
        </w:rPr>
        <w:t xml:space="preserve">оскільки </w:t>
      </w:r>
      <w:r>
        <w:t xml:space="preserve">відповідно до п. 4 рішення сорок четвертої  сесії Полтавської міської ради шостого скликання від 25 вересня 2014 року «Про надання згоди на розміщення індивідуальних гаражів на земельній ділянці по вул. Кучеренка, 20-Г»  рішення позачергової сорокової сесії Полтавської міської ради шостого скликання від 18.03.2014 року «Про надання згоди на розміщення індивідуальних гаражів на земельній ділянці по пров. Перспективному, 2-Г» втратило свою чинність та згідно з </w:t>
      </w:r>
      <w:r w:rsidRPr="00112016">
        <w:t xml:space="preserve"> містобудівною документацією, затвердженою рішенням двадцятої сесії шостого скликання Полтавської міської ради від 16.03.2012 року, зазначен</w:t>
      </w:r>
      <w:r>
        <w:t xml:space="preserve">а </w:t>
      </w:r>
      <w:r w:rsidRPr="00112016">
        <w:t xml:space="preserve"> </w:t>
      </w:r>
      <w:r>
        <w:t>територія по пров. Перспективному, 2-Г</w:t>
      </w:r>
      <w:r w:rsidRPr="00112016">
        <w:t xml:space="preserve"> </w:t>
      </w:r>
      <w:r>
        <w:t>віднесена до території промислових підприємств.</w:t>
      </w:r>
    </w:p>
    <w:p w:rsidR="00265DFF" w:rsidRDefault="00265DFF" w:rsidP="00265DFF">
      <w:pPr>
        <w:pStyle w:val="a3"/>
      </w:pPr>
    </w:p>
    <w:p w:rsidR="00265DFF" w:rsidRPr="00BB47DB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BB47D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задовольнити.</w:t>
      </w:r>
    </w:p>
    <w:p w:rsidR="00265DFF" w:rsidRPr="00BB47DB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Вусик Ю.О.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Тріщило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С.І.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Аранчій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Д.С.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5DFF" w:rsidRPr="00BC1D18" w:rsidRDefault="00265DFF" w:rsidP="00265DFF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Голосували одноголосно</w:t>
      </w:r>
    </w:p>
    <w:p w:rsidR="00430831" w:rsidRPr="007B59C5" w:rsidRDefault="00430831" w:rsidP="00430831">
      <w:pPr>
        <w:rPr>
          <w:szCs w:val="28"/>
        </w:rPr>
      </w:pPr>
    </w:p>
    <w:p w:rsidR="00430831" w:rsidRDefault="00533AF5" w:rsidP="00533AF5">
      <w:pPr>
        <w:tabs>
          <w:tab w:val="left" w:pos="5565"/>
        </w:tabs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33AF5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розгляд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заяв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громадян</w:t>
      </w:r>
      <w:proofErr w:type="spellEnd"/>
      <w:proofErr w:type="gram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430831" w:rsidRPr="0043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адрес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земельним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ділянкам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будівництва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індивідуальних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гаражів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 по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вул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430831" w:rsidRPr="00430831">
        <w:rPr>
          <w:rFonts w:ascii="Times New Roman" w:hAnsi="Times New Roman" w:cs="Times New Roman"/>
          <w:b/>
          <w:sz w:val="28"/>
          <w:szCs w:val="28"/>
        </w:rPr>
        <w:t>Кучеренка</w:t>
      </w:r>
      <w:proofErr w:type="spellEnd"/>
      <w:r w:rsidR="00430831" w:rsidRPr="00430831">
        <w:rPr>
          <w:rFonts w:ascii="Times New Roman" w:hAnsi="Times New Roman" w:cs="Times New Roman"/>
          <w:b/>
          <w:sz w:val="28"/>
          <w:szCs w:val="28"/>
        </w:rPr>
        <w:t>, 20-Г</w:t>
      </w:r>
    </w:p>
    <w:p w:rsidR="00BC1D18" w:rsidRPr="00BB47DB" w:rsidRDefault="00BC1D18" w:rsidP="00BC1D1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Доповідає: Душинська А.А. - головний </w:t>
      </w:r>
      <w:proofErr w:type="spellStart"/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>спеціаліст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землевпорядник</w:t>
      </w: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відділу містобудування та архітектури</w:t>
      </w:r>
    </w:p>
    <w:p w:rsidR="00BC1D18" w:rsidRDefault="00BC1D18" w:rsidP="00533AF5">
      <w:pPr>
        <w:tabs>
          <w:tab w:val="left" w:pos="5565"/>
        </w:tabs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0831" w:rsidRPr="00C70263" w:rsidRDefault="00430831" w:rsidP="00430831">
      <w:pPr>
        <w:pStyle w:val="a5"/>
        <w:numPr>
          <w:ilvl w:val="0"/>
          <w:numId w:val="2"/>
        </w:numPr>
        <w:tabs>
          <w:tab w:val="left" w:pos="709"/>
        </w:tabs>
        <w:ind w:left="0" w:firstLine="0"/>
        <w:jc w:val="both"/>
        <w:outlineLvl w:val="0"/>
        <w:rPr>
          <w:szCs w:val="28"/>
        </w:rPr>
      </w:pPr>
      <w:r>
        <w:t xml:space="preserve">Земельній ділянці № 81 площею 29 </w:t>
      </w:r>
      <w:proofErr w:type="spellStart"/>
      <w:r>
        <w:t>кв.м</w:t>
      </w:r>
      <w:proofErr w:type="spellEnd"/>
      <w:r>
        <w:t xml:space="preserve">. по вул. Кучеренка, 20-Г на яку гр. </w:t>
      </w:r>
      <w:r w:rsidR="00632453">
        <w:t>(особа)</w:t>
      </w:r>
      <w:r>
        <w:t xml:space="preserve"> надано дозвіл на розробку проекту землеустрою щодо відведення земельної ділянки для будівництва індивідуального гаражу п.81 рішення п’ятдесят шостої сесії Київської районної в м. Полтаві ради шостого скликання від 23 жовтня 2014 року «</w:t>
      </w:r>
      <w:r w:rsidRPr="00C70263">
        <w:rPr>
          <w:szCs w:val="28"/>
        </w:rPr>
        <w:t>Про розгляд заяв громадян про надання земельних ділянок для будівництва  індивідуальних  гаражів по вул. Кучеренка, 20-Г</w:t>
      </w:r>
      <w:r>
        <w:t>» надати поштову адресу: м. Полтава, вул. Кучеренка, 20-Г, гараж № 81.</w:t>
      </w:r>
    </w:p>
    <w:p w:rsidR="00430831" w:rsidRPr="00C70263" w:rsidRDefault="00430831" w:rsidP="00430831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>
        <w:t xml:space="preserve">Земельній ділянці № 143 площею 29 </w:t>
      </w:r>
      <w:proofErr w:type="spellStart"/>
      <w:r>
        <w:t>кв.м</w:t>
      </w:r>
      <w:proofErr w:type="spellEnd"/>
      <w:r>
        <w:t xml:space="preserve">. по вул. Кучеренка, 20-Г на яку гр. </w:t>
      </w:r>
      <w:r w:rsidR="00632453">
        <w:t xml:space="preserve">(особа) </w:t>
      </w:r>
      <w:r>
        <w:t>надано дозвіл на розробку проекту землеустрою щодо відведення земельної ділянки для будівництва індивідуального гаражу п.143 рішення п’ятдесят шостої сесії Київської районної в м. Полтаві ради шостого скликання від 23 жовтня 2014 року «</w:t>
      </w:r>
      <w:r w:rsidRPr="00C70263">
        <w:rPr>
          <w:szCs w:val="28"/>
        </w:rPr>
        <w:t>Про розгляд заяв громадян про надання земельних ділянок для будівництва  індивідуальних  гаражів по вул. Кучеренка, 20-Г</w:t>
      </w:r>
      <w:r>
        <w:t>» надати поштову адресу: м. Полтава, вул. Кучеренка, 20-Г, гараж № 143.</w:t>
      </w:r>
    </w:p>
    <w:p w:rsidR="00430831" w:rsidRPr="00C70263" w:rsidRDefault="00430831" w:rsidP="00430831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>
        <w:t xml:space="preserve">Земельній ділянці № 112 площею 28 </w:t>
      </w:r>
      <w:proofErr w:type="spellStart"/>
      <w:r>
        <w:t>кв.м</w:t>
      </w:r>
      <w:proofErr w:type="spellEnd"/>
      <w:r>
        <w:t xml:space="preserve">. по вул. Кучеренка, 20-Г на яку гр. </w:t>
      </w:r>
      <w:r w:rsidR="00632453">
        <w:t xml:space="preserve">(особа) </w:t>
      </w:r>
      <w:r>
        <w:t>надано дозвіл на розробку проекту землеустрою щодо відведення земельної ділянки для будівництва індивідуального гаражу п.112 рішення п’ятдесят шостої сесії Київської районної в м. Полтаві ради шостого скликання від 23 жовтня 2014 року «</w:t>
      </w:r>
      <w:r w:rsidRPr="00C70263">
        <w:rPr>
          <w:szCs w:val="28"/>
        </w:rPr>
        <w:t>Про розгляд заяв громадян про надання земельних ділянок для будівництва  індивідуальних  гаражів по вул. Кучеренка, 20-Г</w:t>
      </w:r>
      <w:r>
        <w:t>» надати поштову адресу: м. Полтава, вул. Кучеренка, 20-Г, гараж № 112.</w:t>
      </w:r>
    </w:p>
    <w:p w:rsidR="00430831" w:rsidRPr="00C70263" w:rsidRDefault="00430831" w:rsidP="00430831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>
        <w:t xml:space="preserve">Земельній ділянці № 113 площею 28 </w:t>
      </w:r>
      <w:proofErr w:type="spellStart"/>
      <w:r>
        <w:t>кв.м</w:t>
      </w:r>
      <w:proofErr w:type="spellEnd"/>
      <w:r>
        <w:t xml:space="preserve">. по вул. Кучеренка, 20-Г на яку гр. </w:t>
      </w:r>
      <w:r w:rsidR="00632453">
        <w:t xml:space="preserve">(особа) </w:t>
      </w:r>
      <w:r>
        <w:t>надано дозвіл на розробку проекту землеустрою щодо відведення земельної ділянки для будівництва індивідуального гаражу п.113 рішення п’ятдесят шостої сесії Київської районної в м. Полтаві ради шостого скликання від 23 жовтня 2014 року «</w:t>
      </w:r>
      <w:r w:rsidRPr="00C70263">
        <w:rPr>
          <w:szCs w:val="28"/>
        </w:rPr>
        <w:t xml:space="preserve">Про розгляд заяв громадян про надання земельних ділянок для будівництва  індивідуальних  гаражів по вул. </w:t>
      </w:r>
      <w:r w:rsidRPr="00C70263">
        <w:rPr>
          <w:szCs w:val="28"/>
        </w:rPr>
        <w:lastRenderedPageBreak/>
        <w:t>Кучеренка, 20-Г</w:t>
      </w:r>
      <w:r>
        <w:t>» надати поштову адресу: м. Полтава, вул. Кучеренка, 20-Г, гараж № 113.</w:t>
      </w:r>
    </w:p>
    <w:p w:rsidR="00430831" w:rsidRPr="00C70263" w:rsidRDefault="00430831" w:rsidP="00430831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>
        <w:t xml:space="preserve">Земельній ділянці № 114 площею 28 </w:t>
      </w:r>
      <w:proofErr w:type="spellStart"/>
      <w:r>
        <w:t>кв.м</w:t>
      </w:r>
      <w:proofErr w:type="spellEnd"/>
      <w:r>
        <w:t xml:space="preserve">. по вул. Кучеренка, 20-Г на яку гр. </w:t>
      </w:r>
      <w:r w:rsidR="00632453">
        <w:t xml:space="preserve">(особа) </w:t>
      </w:r>
      <w:r>
        <w:t>надано дозвіл на розробку проекту землеустрою щодо відведення земельної ділянки для будівництва індивідуального гаражу п.114 рішення п’ятдесят шостої сесії Київської районної в м. Полтаві ради шостого скликання від 23 жовтня 2014 року «</w:t>
      </w:r>
      <w:r w:rsidRPr="00C70263">
        <w:rPr>
          <w:szCs w:val="28"/>
        </w:rPr>
        <w:t>Про розгляд заяв громадян про надання земельних ділянок для будівництва  індивідуальних  гаражів по вул. Кучеренка, 20-Г</w:t>
      </w:r>
      <w:r>
        <w:t>» надати поштову адресу: м. Полтава, вул. Кучеренка, 20-Г, гараж № 114.</w:t>
      </w:r>
    </w:p>
    <w:p w:rsidR="00430831" w:rsidRPr="00C70263" w:rsidRDefault="00430831" w:rsidP="00430831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>
        <w:t xml:space="preserve">Земельній ділянці № 115 площею 28 </w:t>
      </w:r>
      <w:proofErr w:type="spellStart"/>
      <w:r>
        <w:t>кв.м</w:t>
      </w:r>
      <w:proofErr w:type="spellEnd"/>
      <w:r>
        <w:t xml:space="preserve">. по вул. Кучеренка, 20-Г на яку гр. </w:t>
      </w:r>
      <w:r w:rsidR="00632453">
        <w:t xml:space="preserve">(особа) </w:t>
      </w:r>
      <w:r>
        <w:t>надано дозвіл на розробку проекту землеустрою щодо відведення земельної ділянки для будівництва індивідуального гаражу п.115 рішення п’ятдесят шостої сесії Київської районної в м. Полтаві ради шостого скликання від 23 жовтня 2014 року «</w:t>
      </w:r>
      <w:r w:rsidRPr="00C70263">
        <w:rPr>
          <w:szCs w:val="28"/>
        </w:rPr>
        <w:t>Про розгляд заяв громадян про надання земельних ділянок для будівництва  індивідуальних  гаражів по вул. Кучеренка, 20-Г</w:t>
      </w:r>
      <w:r>
        <w:t>» надати поштову адресу: м. Полтава, вул. Кучеренка, 20-Г, гараж № 115.</w:t>
      </w:r>
    </w:p>
    <w:p w:rsidR="00430831" w:rsidRPr="00C70263" w:rsidRDefault="00430831" w:rsidP="00430831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>
        <w:t xml:space="preserve">Земельній ділянці № 116 площею 28 </w:t>
      </w:r>
      <w:proofErr w:type="spellStart"/>
      <w:r>
        <w:t>кв.м</w:t>
      </w:r>
      <w:proofErr w:type="spellEnd"/>
      <w:r>
        <w:t xml:space="preserve">. по вул. Кучеренка, 20-Г на яку гр. </w:t>
      </w:r>
      <w:r w:rsidR="00632453">
        <w:t xml:space="preserve">(особа) </w:t>
      </w:r>
      <w:r>
        <w:t>надано дозвіл на розробку проекту землеустрою щодо відведення земельної ділянки для будівництва індивідуального гаражу п.116 рішення п’ятдесят шостої сесії Київської районної в м. Полтаві ради шостого скликання від 23 жовтня 2014 року «</w:t>
      </w:r>
      <w:r w:rsidRPr="00C70263">
        <w:rPr>
          <w:szCs w:val="28"/>
        </w:rPr>
        <w:t>Про розгляд заяв громадян про надання земельних ділянок для будівництва  індивідуальних  гаражів по вул. Кучеренка, 20-Г</w:t>
      </w:r>
      <w:r>
        <w:t>» надати поштову адресу: м. Полтава, вул. Кучеренка, 20-Г, гараж № 116.</w:t>
      </w:r>
    </w:p>
    <w:p w:rsidR="00430831" w:rsidRPr="00C70263" w:rsidRDefault="00430831" w:rsidP="00430831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>
        <w:t xml:space="preserve">Земельній ділянці № 142 площею 29 </w:t>
      </w:r>
      <w:proofErr w:type="spellStart"/>
      <w:r>
        <w:t>кв.м</w:t>
      </w:r>
      <w:proofErr w:type="spellEnd"/>
      <w:r>
        <w:t xml:space="preserve">. по вул. Кучеренка, 20-Г на яку гр. </w:t>
      </w:r>
      <w:r w:rsidR="00632453">
        <w:t xml:space="preserve">(особа) </w:t>
      </w:r>
      <w:r>
        <w:t>надано дозвіл на розробку проекту землеустрою щодо відведення земельної ділянки для будівництва індивідуального гаражу п.142 рішення п’ятдесят шостої сесії Київської районної в м. Полтаві ради шостого скликання від 23 жовтня 2014 року «</w:t>
      </w:r>
      <w:r w:rsidRPr="00C70263">
        <w:rPr>
          <w:szCs w:val="28"/>
        </w:rPr>
        <w:t>Про розгляд заяв громадян про надання земельних ділянок для будівництва  індивідуальних  гаражів по вул. Кучеренка, 20-Г</w:t>
      </w:r>
      <w:r>
        <w:t>» надати поштову адресу: м. Полтава, вул. Кучеренка, 20-Г, гараж № 142.</w:t>
      </w:r>
    </w:p>
    <w:p w:rsidR="00430831" w:rsidRPr="00C70263" w:rsidRDefault="00430831" w:rsidP="00430831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>
        <w:t xml:space="preserve">Земельній ділянці № 144 площею 30 </w:t>
      </w:r>
      <w:proofErr w:type="spellStart"/>
      <w:r>
        <w:t>кв.м</w:t>
      </w:r>
      <w:proofErr w:type="spellEnd"/>
      <w:r>
        <w:t xml:space="preserve">. по вул. Кучеренка, 20-Г на яку гр. </w:t>
      </w:r>
      <w:r w:rsidR="00632453">
        <w:t xml:space="preserve">(особа) </w:t>
      </w:r>
      <w:r>
        <w:t>надано дозвіл на розробку проекту землеустрою щодо відведення земельної ділянки для будівництва індивідуального гаражу п.144 рішення п’ятдесят шостої сесії Київської районної в м. Полтаві ради шостого скликання від 23 жовтня 2014 року «</w:t>
      </w:r>
      <w:r w:rsidRPr="00C70263">
        <w:rPr>
          <w:szCs w:val="28"/>
        </w:rPr>
        <w:t>Про розгляд заяв громадян про надання земельних ділянок для будівництва  індивідуальних  гаражів по вул. Кучеренка, 20-Г</w:t>
      </w:r>
      <w:r>
        <w:t>» надати поштову адресу: м. Полтава, вул. Кучеренка, 20-Г, гараж № 144.</w:t>
      </w:r>
    </w:p>
    <w:p w:rsidR="00430831" w:rsidRPr="00C70263" w:rsidRDefault="00430831" w:rsidP="00430831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>
        <w:t xml:space="preserve">Земельній ділянці № 3 площею 29 </w:t>
      </w:r>
      <w:proofErr w:type="spellStart"/>
      <w:r>
        <w:t>кв.м</w:t>
      </w:r>
      <w:proofErr w:type="spellEnd"/>
      <w:r>
        <w:t xml:space="preserve">. по вул. Кучеренка, 20-Г на яку гр. </w:t>
      </w:r>
      <w:r w:rsidR="00632453">
        <w:t xml:space="preserve">(особа) </w:t>
      </w:r>
      <w:r>
        <w:t xml:space="preserve">надано дозвіл на розробку проекту землеустрою щодо відведення земельної ділянки для будівництва індивідуального гаражу п.3 рішення </w:t>
      </w:r>
      <w:r>
        <w:lastRenderedPageBreak/>
        <w:t>п’ятдесят шостої сесії Київської районної в м. Полтаві ради шостого скликання від 23 жовтня 2014 року «</w:t>
      </w:r>
      <w:r w:rsidRPr="00C70263">
        <w:rPr>
          <w:szCs w:val="28"/>
        </w:rPr>
        <w:t>Про розгляд заяв громадян про надання земельних ділянок для будівництва  індивідуальних  гаражів по вул. Кучеренка, 20-Г</w:t>
      </w:r>
      <w:r>
        <w:t>» надати поштову адресу: м. Полтава, вул. Кучеренка, 20-Г, гараж № 3.</w:t>
      </w:r>
    </w:p>
    <w:p w:rsidR="00265DFF" w:rsidRPr="00265DFF" w:rsidRDefault="00430831" w:rsidP="00265DFF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>
        <w:t xml:space="preserve">Земельній ділянці № 135 площею 29 </w:t>
      </w:r>
      <w:proofErr w:type="spellStart"/>
      <w:r>
        <w:t>кв.м</w:t>
      </w:r>
      <w:proofErr w:type="spellEnd"/>
      <w:r>
        <w:t xml:space="preserve">. по вул. Кучеренка, 20-Г на яку гр. </w:t>
      </w:r>
      <w:r w:rsidR="00632453">
        <w:t xml:space="preserve">(особа) </w:t>
      </w:r>
      <w:r>
        <w:t>надано дозвіл на розробку проекту землеустрою щодо відведення земельної ділянки для будівництва індивідуального гаражу п.135 рішення п’ятдесят шостої сесії Київської районної в м. Полтаві ради шостого скликання від 23 жовтня 2014 року «</w:t>
      </w:r>
      <w:r w:rsidRPr="00C70263">
        <w:rPr>
          <w:szCs w:val="28"/>
        </w:rPr>
        <w:t>Про розгляд заяв громадян про надання земельних ділянок для будівництва  індивідуальних  гаражів по вул. Кучеренка, 20-Г</w:t>
      </w:r>
      <w:r>
        <w:t>» надати поштову адресу: м. Полтава, вул. Кучеренка, 20-Г, гараж № 135.</w:t>
      </w:r>
    </w:p>
    <w:p w:rsidR="00265DFF" w:rsidRDefault="00265DFF" w:rsidP="00BC1D18">
      <w:pPr>
        <w:spacing w:after="0"/>
        <w:jc w:val="both"/>
        <w:rPr>
          <w:szCs w:val="28"/>
          <w:lang w:val="uk-UA"/>
        </w:rPr>
      </w:pPr>
    </w:p>
    <w:p w:rsidR="00265DFF" w:rsidRPr="00BB47DB" w:rsidRDefault="00265DFF" w:rsidP="00BC1D18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BB47D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задовольнити.</w:t>
      </w:r>
    </w:p>
    <w:p w:rsidR="00265DFF" w:rsidRPr="00BB47DB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Вусик Ю.О.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Тріщило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С.І.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Аранчій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Д.С.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5DFF" w:rsidRPr="00BC1D18" w:rsidRDefault="00265DFF" w:rsidP="00265DFF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Голосували одноголосно</w:t>
      </w:r>
    </w:p>
    <w:p w:rsidR="00430831" w:rsidRPr="00430831" w:rsidRDefault="00533AF5" w:rsidP="00BC1D18">
      <w:pPr>
        <w:tabs>
          <w:tab w:val="left" w:pos="5565"/>
        </w:tabs>
        <w:spacing w:after="0" w:line="240" w:lineRule="auto"/>
        <w:ind w:right="284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BC1D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заяви </w:t>
      </w:r>
      <w:r w:rsidR="00430831" w:rsidRPr="0043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632453">
        <w:rPr>
          <w:rFonts w:ascii="Times New Roman" w:hAnsi="Times New Roman" w:cs="Times New Roman"/>
          <w:b/>
          <w:sz w:val="28"/>
          <w:szCs w:val="28"/>
          <w:lang w:val="uk-UA"/>
        </w:rPr>
        <w:t>(особа)</w:t>
      </w:r>
      <w:r w:rsidR="00430831" w:rsidRPr="004308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 присвоєння поштової  адреси земельній  ділянці  </w:t>
      </w:r>
    </w:p>
    <w:p w:rsidR="00430831" w:rsidRDefault="00430831" w:rsidP="00430831">
      <w:pPr>
        <w:tabs>
          <w:tab w:val="left" w:pos="5565"/>
        </w:tabs>
        <w:spacing w:after="0" w:line="240" w:lineRule="auto"/>
        <w:ind w:right="284"/>
        <w:rPr>
          <w:rFonts w:ascii="Times New Roman" w:hAnsi="Times New Roman" w:cs="Times New Roman"/>
          <w:sz w:val="28"/>
          <w:szCs w:val="28"/>
          <w:lang w:val="uk-UA"/>
        </w:rPr>
      </w:pPr>
    </w:p>
    <w:p w:rsidR="00BC1D18" w:rsidRPr="00BB47DB" w:rsidRDefault="00BC1D18" w:rsidP="00BC1D1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Доповідає: Душинська А.А. - головний </w:t>
      </w:r>
      <w:proofErr w:type="spellStart"/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>спеціаліст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землевпорядник</w:t>
      </w: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відділу містобудування та архітектури</w:t>
      </w:r>
    </w:p>
    <w:p w:rsidR="00BC1D18" w:rsidRPr="00430831" w:rsidRDefault="00BC1D18" w:rsidP="00430831">
      <w:pPr>
        <w:tabs>
          <w:tab w:val="left" w:pos="5565"/>
        </w:tabs>
        <w:spacing w:after="0" w:line="240" w:lineRule="auto"/>
        <w:ind w:right="284"/>
        <w:rPr>
          <w:rFonts w:ascii="Times New Roman" w:hAnsi="Times New Roman" w:cs="Times New Roman"/>
          <w:sz w:val="28"/>
          <w:szCs w:val="28"/>
          <w:lang w:val="uk-UA"/>
        </w:rPr>
      </w:pPr>
    </w:p>
    <w:p w:rsidR="00430831" w:rsidRPr="00430831" w:rsidRDefault="00430831" w:rsidP="00430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430831">
        <w:rPr>
          <w:rFonts w:ascii="Times New Roman" w:hAnsi="Times New Roman" w:cs="Times New Roman"/>
          <w:sz w:val="28"/>
          <w:szCs w:val="28"/>
          <w:lang w:val="uk-UA"/>
        </w:rPr>
        <w:t>емельній ді</w:t>
      </w:r>
      <w:r w:rsidR="00632453">
        <w:rPr>
          <w:rFonts w:ascii="Times New Roman" w:hAnsi="Times New Roman" w:cs="Times New Roman"/>
          <w:sz w:val="28"/>
          <w:szCs w:val="28"/>
          <w:lang w:val="uk-UA"/>
        </w:rPr>
        <w:t xml:space="preserve">лянці по вул. Марії </w:t>
      </w:r>
      <w:proofErr w:type="spellStart"/>
      <w:r w:rsidR="00632453">
        <w:rPr>
          <w:rFonts w:ascii="Times New Roman" w:hAnsi="Times New Roman" w:cs="Times New Roman"/>
          <w:sz w:val="28"/>
          <w:szCs w:val="28"/>
          <w:lang w:val="uk-UA"/>
        </w:rPr>
        <w:t>Башкирцевої</w:t>
      </w:r>
      <w:proofErr w:type="spellEnd"/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, 16 площею 694 </w:t>
      </w:r>
      <w:proofErr w:type="spellStart"/>
      <w:r w:rsidRPr="00430831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.  для  будівництва та обслуговування жилого будинку, господарських будівель і споруд (кадастровий номер 5310136400:09:004:0282)   що належить гр. </w:t>
      </w:r>
      <w:r w:rsidR="00632453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, що мешкає в </w:t>
      </w:r>
      <w:r w:rsidR="00632453">
        <w:rPr>
          <w:rFonts w:ascii="Times New Roman" w:hAnsi="Times New Roman" w:cs="Times New Roman"/>
          <w:sz w:val="28"/>
          <w:szCs w:val="28"/>
          <w:lang w:val="uk-UA"/>
        </w:rPr>
        <w:t>(адреса)</w:t>
      </w:r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, у зв’язку з подвоєнням адреси  присвоїти нову поштову адресу: м. Полтава, вул. Марії </w:t>
      </w:r>
      <w:proofErr w:type="spellStart"/>
      <w:r w:rsidRPr="00430831">
        <w:rPr>
          <w:rFonts w:ascii="Times New Roman" w:hAnsi="Times New Roman" w:cs="Times New Roman"/>
          <w:sz w:val="28"/>
          <w:szCs w:val="28"/>
          <w:lang w:val="uk-UA"/>
        </w:rPr>
        <w:t>Башкирцевої</w:t>
      </w:r>
      <w:proofErr w:type="spellEnd"/>
      <w:r w:rsidRPr="00430831">
        <w:rPr>
          <w:rFonts w:ascii="Times New Roman" w:hAnsi="Times New Roman" w:cs="Times New Roman"/>
          <w:sz w:val="28"/>
          <w:szCs w:val="28"/>
          <w:lang w:val="uk-UA"/>
        </w:rPr>
        <w:t xml:space="preserve">, 16-а. </w:t>
      </w:r>
    </w:p>
    <w:p w:rsidR="00430831" w:rsidRDefault="00430831" w:rsidP="00430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5DFF" w:rsidRPr="00BB47DB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sz w:val="28"/>
          <w:szCs w:val="28"/>
          <w:lang w:val="uk-UA"/>
        </w:rPr>
        <w:t xml:space="preserve">Вирішили: винести на розгляд сесії, рекомендувати </w:t>
      </w:r>
      <w:r w:rsidRPr="00BB47D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задовольнити.</w:t>
      </w:r>
    </w:p>
    <w:p w:rsidR="00265DFF" w:rsidRPr="00BB47DB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Вусик Ю.О.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Тріщило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С.І.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Аранчій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Д.С.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265DFF" w:rsidRPr="00BC1D18" w:rsidRDefault="00265DFF" w:rsidP="00265DFF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5DFF" w:rsidRPr="00BC1D18" w:rsidRDefault="00265DFF" w:rsidP="00265DFF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Голосували одноголосно</w:t>
      </w:r>
    </w:p>
    <w:p w:rsidR="009868D5" w:rsidRPr="00430831" w:rsidRDefault="009868D5" w:rsidP="004308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0831" w:rsidRDefault="00430831" w:rsidP="0043083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430831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430831">
        <w:rPr>
          <w:rFonts w:ascii="Times New Roman" w:hAnsi="Times New Roman" w:cs="Times New Roman"/>
          <w:b/>
          <w:sz w:val="28"/>
          <w:szCs w:val="28"/>
        </w:rPr>
        <w:t xml:space="preserve"> І З Н Е </w:t>
      </w:r>
    </w:p>
    <w:p w:rsidR="00BC1D18" w:rsidRPr="00BB47DB" w:rsidRDefault="00BC1D18" w:rsidP="00BC1D1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lastRenderedPageBreak/>
        <w:t xml:space="preserve">Доповідає: Душинська А.А. - головний </w:t>
      </w:r>
      <w:proofErr w:type="spellStart"/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>спеціаліст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-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землевпорядник</w:t>
      </w:r>
      <w:r w:rsidRPr="00BB47DB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відділу містобудування та архітектури</w:t>
      </w:r>
    </w:p>
    <w:p w:rsidR="00BC1D18" w:rsidRPr="00BC1D18" w:rsidRDefault="00BC1D18" w:rsidP="0043083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30831" w:rsidRDefault="00632453" w:rsidP="009868D5">
      <w:pPr>
        <w:pStyle w:val="a5"/>
        <w:numPr>
          <w:ilvl w:val="0"/>
          <w:numId w:val="4"/>
        </w:numPr>
        <w:rPr>
          <w:szCs w:val="28"/>
        </w:rPr>
      </w:pPr>
      <w:r>
        <w:rPr>
          <w:szCs w:val="28"/>
        </w:rPr>
        <w:t>(особа</w:t>
      </w:r>
      <w:bookmarkStart w:id="0" w:name="_GoBack"/>
      <w:bookmarkEnd w:id="0"/>
      <w:r>
        <w:rPr>
          <w:szCs w:val="28"/>
        </w:rPr>
        <w:t>)</w:t>
      </w:r>
      <w:r w:rsidR="00430831" w:rsidRPr="009868D5">
        <w:rPr>
          <w:szCs w:val="28"/>
        </w:rPr>
        <w:t xml:space="preserve">. Про виділення земельної ділянки по вул. Адміністративна, 28. </w:t>
      </w:r>
    </w:p>
    <w:p w:rsidR="00265DFF" w:rsidRPr="009868D5" w:rsidRDefault="00265DFF" w:rsidP="00265DFF">
      <w:pPr>
        <w:pStyle w:val="a5"/>
        <w:rPr>
          <w:szCs w:val="28"/>
        </w:rPr>
      </w:pPr>
    </w:p>
    <w:p w:rsidR="009868D5" w:rsidRPr="00265DFF" w:rsidRDefault="00265DFF" w:rsidP="00BC1D18">
      <w:pPr>
        <w:tabs>
          <w:tab w:val="left" w:pos="900"/>
        </w:tabs>
        <w:spacing w:after="0"/>
        <w:ind w:firstLine="42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Вирішили: не заперечувати у виділенні земельної ділянки за умови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65DFF">
        <w:rPr>
          <w:rFonts w:ascii="Times New Roman" w:hAnsi="Times New Roman" w:cs="Times New Roman"/>
          <w:bCs/>
          <w:sz w:val="28"/>
          <w:szCs w:val="28"/>
          <w:lang w:val="uk-UA"/>
        </w:rPr>
        <w:t>погодження ПОЕ та надання довідки про розмір санітарно-захисної зони кладовища.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Перенести розгляд на січень 2015 року.</w:t>
      </w:r>
    </w:p>
    <w:p w:rsidR="009868D5" w:rsidRPr="00BB47DB" w:rsidRDefault="009868D5" w:rsidP="009868D5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1D18" w:rsidRPr="00BC1D18" w:rsidRDefault="00BC1D18" w:rsidP="00BC1D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Вусик Ю.О.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BC1D18" w:rsidRPr="00BC1D18" w:rsidRDefault="00BC1D18" w:rsidP="00BC1D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Тріщило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С.І.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BC1D18" w:rsidRPr="00BC1D18" w:rsidRDefault="00BC1D18" w:rsidP="00BC1D1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C1D18">
        <w:rPr>
          <w:rFonts w:ascii="Times New Roman" w:hAnsi="Times New Roman" w:cs="Times New Roman"/>
          <w:sz w:val="28"/>
          <w:szCs w:val="28"/>
          <w:lang w:val="uk-UA"/>
        </w:rPr>
        <w:t>Аранчій</w:t>
      </w:r>
      <w:proofErr w:type="spellEnd"/>
      <w:r w:rsidRPr="00BC1D18">
        <w:rPr>
          <w:rFonts w:ascii="Times New Roman" w:hAnsi="Times New Roman" w:cs="Times New Roman"/>
          <w:sz w:val="28"/>
          <w:szCs w:val="28"/>
          <w:lang w:val="uk-UA"/>
        </w:rPr>
        <w:t xml:space="preserve"> Д.С.</w:t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C1D18">
        <w:rPr>
          <w:rFonts w:ascii="Times New Roman" w:hAnsi="Times New Roman" w:cs="Times New Roman"/>
          <w:sz w:val="28"/>
          <w:szCs w:val="28"/>
          <w:lang w:val="uk-UA"/>
        </w:rPr>
        <w:tab/>
        <w:t>(За)</w:t>
      </w:r>
    </w:p>
    <w:p w:rsidR="00BC1D18" w:rsidRPr="00BC1D18" w:rsidRDefault="00BC1D18" w:rsidP="00BC1D18">
      <w:pPr>
        <w:tabs>
          <w:tab w:val="left" w:pos="90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1D18" w:rsidRPr="00BC1D18" w:rsidRDefault="00BC1D18" w:rsidP="00BC1D18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C1D1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Голосували одноголосно</w:t>
      </w:r>
    </w:p>
    <w:p w:rsidR="009868D5" w:rsidRDefault="009868D5" w:rsidP="00986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30831" w:rsidRDefault="0043083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C1D18" w:rsidRDefault="00BC1D1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C1D18" w:rsidRDefault="00BC1D18" w:rsidP="00BC1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Ю.Вусик</w:t>
      </w:r>
    </w:p>
    <w:p w:rsidR="00BC1D18" w:rsidRDefault="00BC1D18" w:rsidP="00BC1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C1D18" w:rsidRDefault="00BC1D18" w:rsidP="00BC1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Аранчій</w:t>
      </w:r>
      <w:proofErr w:type="spellEnd"/>
    </w:p>
    <w:p w:rsidR="00BC1D18" w:rsidRDefault="00BC1D18" w:rsidP="00BC1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C1D18" w:rsidRPr="00430831" w:rsidRDefault="00BC1D18" w:rsidP="00BC1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Тріщило</w:t>
      </w:r>
      <w:proofErr w:type="spellEnd"/>
    </w:p>
    <w:sectPr w:rsidR="00BC1D18" w:rsidRPr="00430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20AA6"/>
    <w:multiLevelType w:val="hybridMultilevel"/>
    <w:tmpl w:val="7C7E822C"/>
    <w:lvl w:ilvl="0" w:tplc="5B066D26">
      <w:start w:val="1"/>
      <w:numFmt w:val="decimal"/>
      <w:lvlText w:val="%1."/>
      <w:lvlJc w:val="left"/>
      <w:pPr>
        <w:ind w:left="928" w:hanging="360"/>
      </w:pPr>
      <w:rPr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36209"/>
    <w:multiLevelType w:val="hybridMultilevel"/>
    <w:tmpl w:val="2A00C9BA"/>
    <w:lvl w:ilvl="0" w:tplc="F5788EA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852F72"/>
    <w:multiLevelType w:val="hybridMultilevel"/>
    <w:tmpl w:val="FA9E1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7665D2"/>
    <w:multiLevelType w:val="hybridMultilevel"/>
    <w:tmpl w:val="19B6DF6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787F7DB0"/>
    <w:multiLevelType w:val="hybridMultilevel"/>
    <w:tmpl w:val="2B06ECEE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45E"/>
    <w:rsid w:val="000D1D2A"/>
    <w:rsid w:val="00113B67"/>
    <w:rsid w:val="001C5448"/>
    <w:rsid w:val="00203F10"/>
    <w:rsid w:val="00265DFF"/>
    <w:rsid w:val="003D5835"/>
    <w:rsid w:val="00430831"/>
    <w:rsid w:val="00432086"/>
    <w:rsid w:val="00533AF5"/>
    <w:rsid w:val="005B0AB9"/>
    <w:rsid w:val="00632453"/>
    <w:rsid w:val="008F745E"/>
    <w:rsid w:val="009868D5"/>
    <w:rsid w:val="00AD71FD"/>
    <w:rsid w:val="00B244ED"/>
    <w:rsid w:val="00BC1D18"/>
    <w:rsid w:val="00FD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3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30831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43083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430831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7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71F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31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30831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43083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430831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szCs w:val="20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AD7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71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4CDED-AF51-4862-B49A-CEE454264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11642</Words>
  <Characters>6636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5</cp:revision>
  <cp:lastPrinted>2014-12-25T08:22:00Z</cp:lastPrinted>
  <dcterms:created xsi:type="dcterms:W3CDTF">2014-12-30T13:15:00Z</dcterms:created>
  <dcterms:modified xsi:type="dcterms:W3CDTF">2014-12-31T07:18:00Z</dcterms:modified>
</cp:coreProperties>
</file>